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63" w:rsidRDefault="00457363" w:rsidP="00457363">
      <w:pPr>
        <w:spacing w:line="240" w:lineRule="auto"/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</w:pPr>
      <w:r w:rsidRPr="00457363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>Интегрированное внеклассное мероприятие по казахскому, английскому, русскому языкам, истории Казахстана, пр</w:t>
      </w:r>
      <w:r w:rsid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 xml:space="preserve">оведенное в рамках декады </w:t>
      </w:r>
    </w:p>
    <w:p w:rsidR="005158D7" w:rsidRDefault="005158D7" w:rsidP="00457363">
      <w:pPr>
        <w:spacing w:line="240" w:lineRule="auto"/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</w:pPr>
      <w:r w:rsidRP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>«ЛИДЕР XXI ВЕКА"</w:t>
      </w:r>
    </w:p>
    <w:p w:rsidR="005158D7" w:rsidRDefault="005158D7" w:rsidP="00457363">
      <w:pPr>
        <w:spacing w:line="240" w:lineRule="auto"/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</w:pPr>
      <w:r w:rsidRP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 xml:space="preserve">Интеграцияланған </w:t>
      </w:r>
      <w:proofErr w:type="spellStart"/>
      <w:r w:rsidRP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>сыныптан</w:t>
      </w:r>
      <w:proofErr w:type="spellEnd"/>
      <w:r w:rsidRP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 xml:space="preserve"> </w:t>
      </w:r>
      <w:proofErr w:type="spellStart"/>
      <w:proofErr w:type="gramStart"/>
      <w:r w:rsidRP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>тыс</w:t>
      </w:r>
      <w:proofErr w:type="spellEnd"/>
      <w:proofErr w:type="gramEnd"/>
      <w:r w:rsidRP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 xml:space="preserve"> </w:t>
      </w:r>
      <w:proofErr w:type="spellStart"/>
      <w:r w:rsidRP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>іс-шара</w:t>
      </w:r>
      <w:proofErr w:type="spellEnd"/>
      <w:r w:rsidRP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 xml:space="preserve"> қазақ, ағылшын, </w:t>
      </w:r>
      <w:proofErr w:type="spellStart"/>
      <w:r w:rsidRP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>орыс</w:t>
      </w:r>
      <w:proofErr w:type="spellEnd"/>
      <w:r w:rsidRP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 xml:space="preserve"> </w:t>
      </w:r>
      <w:proofErr w:type="spellStart"/>
      <w:r w:rsidRP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>тілдері</w:t>
      </w:r>
      <w:proofErr w:type="spellEnd"/>
      <w:r w:rsidRP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 xml:space="preserve">, Қазақстан </w:t>
      </w:r>
      <w:proofErr w:type="spellStart"/>
      <w:r w:rsidRP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>тарихы</w:t>
      </w:r>
      <w:proofErr w:type="spellEnd"/>
      <w:r w:rsidRP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 xml:space="preserve">, өткізілген онкүндігі </w:t>
      </w:r>
      <w:proofErr w:type="spellStart"/>
      <w:r w:rsidRP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>аясында</w:t>
      </w:r>
      <w:proofErr w:type="spellEnd"/>
    </w:p>
    <w:p w:rsidR="005158D7" w:rsidRPr="00457363" w:rsidRDefault="005158D7" w:rsidP="00457363">
      <w:pPr>
        <w:spacing w:line="240" w:lineRule="auto"/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</w:pPr>
      <w:r w:rsidRPr="005158D7">
        <w:rPr>
          <w:rFonts w:ascii="Open Sans" w:eastAsia="Times New Roman" w:hAnsi="Open Sans" w:cs="Open Sans"/>
          <w:b/>
          <w:bCs/>
          <w:color w:val="4B4B4B"/>
          <w:sz w:val="31"/>
          <w:szCs w:val="31"/>
          <w:lang w:eastAsia="ru-RU"/>
        </w:rPr>
        <w:t>"XXI ҒАСЫР КӨШБАСШЫСЫ"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57363" w:rsidRPr="00457363" w:rsidTr="004573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58D7" w:rsidRDefault="00457363" w:rsidP="00457363">
            <w:pPr>
              <w:spacing w:before="180" w:after="180" w:line="240" w:lineRule="auto"/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</w:pP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Интегрированное внеклассное мероприятие по казахскому, английскому, русскому языкам, истории Казахстана, пр</w:t>
            </w:r>
            <w:r w:rsidR="005158D7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оведенное в рамках декады  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по теме: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«ЛИДЕР XXI ВЕКА" в 8-11 классах.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Узнай родной язык,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В нем сила и свобода.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Узнай родной язык,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В нем государства гордость.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Родной язык – в нем честь</w:t>
            </w:r>
            <w:proofErr w:type="gram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совесть человека.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Учи чужую речь,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Свою цени навеки!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</w:p>
          <w:p w:rsidR="005158D7" w:rsidRDefault="00457363" w:rsidP="00457363">
            <w:pPr>
              <w:spacing w:before="180" w:after="180" w:line="240" w:lineRule="auto"/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</w:pP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Цель: воспитание чувства любви и уважения к родному языку, чувства патриотизма, любви к Родине, нравственности, духовности через язык, обряды и традиции, национальные игры.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</w:p>
          <w:p w:rsidR="005158D7" w:rsidRDefault="005158D7" w:rsidP="00457363">
            <w:pPr>
              <w:spacing w:before="180" w:after="180" w:line="240" w:lineRule="auto"/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</w:pPr>
            <w:r w:rsidRPr="005158D7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Мақсаты: тәрбиелеу және туған </w:t>
            </w:r>
            <w:proofErr w:type="spellStart"/>
            <w:r w:rsidRPr="005158D7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тілін</w:t>
            </w:r>
            <w:proofErr w:type="spellEnd"/>
            <w:r w:rsidRPr="005158D7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құрметтеуге, патриоттық </w:t>
            </w:r>
            <w:proofErr w:type="spellStart"/>
            <w:r w:rsidRPr="005158D7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сезімді</w:t>
            </w:r>
            <w:proofErr w:type="spellEnd"/>
            <w:r w:rsidRPr="005158D7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, Отанға </w:t>
            </w:r>
            <w:proofErr w:type="spellStart"/>
            <w:r w:rsidRPr="005158D7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деген</w:t>
            </w:r>
            <w:proofErr w:type="spellEnd"/>
            <w:r w:rsidRPr="005158D7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сүйіспеншілік, </w:t>
            </w:r>
            <w:proofErr w:type="spellStart"/>
            <w:r w:rsidRPr="005158D7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адамгершілік</w:t>
            </w:r>
            <w:proofErr w:type="spellEnd"/>
            <w:r w:rsidRPr="005158D7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, руханилық арқылы </w:t>
            </w:r>
            <w:proofErr w:type="spellStart"/>
            <w:r w:rsidRPr="005158D7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тілі</w:t>
            </w:r>
            <w:proofErr w:type="spellEnd"/>
            <w:r w:rsidRPr="005158D7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, салт-дә</w:t>
            </w:r>
            <w:proofErr w:type="gramStart"/>
            <w:r w:rsidRPr="005158D7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ст</w:t>
            </w:r>
            <w:proofErr w:type="gramEnd"/>
            <w:r w:rsidRPr="005158D7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үрлері, ұлттық </w:t>
            </w:r>
            <w:proofErr w:type="spellStart"/>
            <w:r w:rsidRPr="005158D7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ойындары</w:t>
            </w:r>
            <w:proofErr w:type="spellEnd"/>
          </w:p>
          <w:p w:rsidR="00457363" w:rsidRPr="00457363" w:rsidRDefault="00457363" w:rsidP="00457363">
            <w:pPr>
              <w:spacing w:before="180" w:after="180" w:line="240" w:lineRule="auto"/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</w:pP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Задачи: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- Расширить и углубить знания «Закон о языках», о государственном языке Республики Казахстан;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- Пробудить в детях гордость как граждан Казахстана, ответственность за будущее родного языка;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- Развивать умения правильно, грамотно разговаривать на родном языке.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Форма проведения: деловая игра.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Оборудование: интерактивная доска.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Ход мероприятия.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В Послании Президента от 14 декабря 2012 года говорится: Ответственная языковая политика является одним из главных консолидирующих факторов казахской нации. Казахский язык – это наш духовный стержень. Наша задача – развивать его, активно используя во всех сферах.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</w:r>
            <w:proofErr w:type="gram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Нам</w:t>
            </w:r>
            <w:proofErr w:type="gram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необходимо начиная с 2025 года приступить к переводу нашего алфавита на латинский алфавит. Это создаст условия для нашей интеграции в мир, лучшего изучения нами английского языка и языка Интернета, и самое главное – это даст толчок 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lastRenderedPageBreak/>
              <w:t>модернизации казахского языка.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В настоящее время принимаются активные меры по созданию условий для того, чтобы мы наряду с </w:t>
            </w:r>
            <w:proofErr w:type="gram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казахским</w:t>
            </w:r>
            <w:proofErr w:type="gram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активно изучали русский и английский языки.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Мы создаем такое справедливое общество, в котором каждый может сказать: «Я –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казахстанец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, и в своей стране для меня открыты все двери!»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Мы начинаем игру – «Лидер XXI века ».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Представление участников.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Участники игры приглашаются на сцену. Каждый участник представляет свою команду: название, любимые предметы, хобби, капитанов команд.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I тур -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Байга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Участникам задаются вопросы, на которые отвечает участник, первым поднявший руку. За правильный ответ -1 очко.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1.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 (Казахский</w:t>
            </w:r>
            <w:proofErr w:type="gram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2. В государственных организациях и органах местного самоуправления наравне с </w:t>
            </w:r>
            <w:proofErr w:type="gram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казахским</w:t>
            </w:r>
            <w:proofErr w:type="gram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официально употребляется (русский)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3. Программный документ, обращенный к народу, в котором конкретная перспектива развития страны, основанная на экономических и социальных аспектах (Ежегодное Послание Президента)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4. Основной закон государства? (Конституция)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5. Когда Казахстан стал независимым государством? (1991)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6. Назовите символы Республики Казахстан (Герб, Гимн, Флаг)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7. Какое животное изображено на программе “2030”? (Снежный барс)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8. Какой язык признан государственным, а какой языком межнационального общения в Республике Казахстан? (казахский и русский языки)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9. Консультативно-совещательный орган при Президенте Республики Казахстан, способствующий консолидации представителей различных национальностей и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конфессий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(Ассамблея народа Казахстана)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10. Кто является Председателем Ассамблеи народа Казахстана? (Н.А.Назарбаев)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II тур - “Полиглот”.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Все участники получают одно и то же задание: нужно угадать слово и записать его на трех языках (русском, казахском и английском). За каждое угаданное слово -1 очко.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1. Свидетеля знаний каждое утро беру с собой в школу. (Дневник, күнделік,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diary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book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2. Он всему голова. (Хлеб,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нан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bread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3. Готовь сани летом, телегу… (зимой, қыс,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winter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4. Она дорога к обеду. (Ложка, қасық,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spoon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5. Их кладут на полку, когда голодают. (Зубы, </w:t>
            </w:r>
            <w:proofErr w:type="spellStart"/>
            <w:proofErr w:type="gram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тыс</w:t>
            </w:r>
            <w:proofErr w:type="spellEnd"/>
            <w:proofErr w:type="gram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tooth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6. Они познаются в беде. (Друзья,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достар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friend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7. Потехе – час, а делу? (Время,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уакыт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time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8. Она глупа, если ей свое гнездо не мило. (Птица, </w:t>
            </w:r>
            <w:proofErr w:type="gram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кус</w:t>
            </w:r>
            <w:proofErr w:type="gram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bird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9. Глаза боятся, а они делают. (Руки,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колдар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hands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10. Летний день (год) кормит. (Год,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жыл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year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Конкурс для болельщиков.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1. В каком веке возникло Казахское ханство? (XV)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2. Что такое суверенитет? (Независимость)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3. Как зовут первого президента РК? (Нурсултан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Абишевич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Назарбаев)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4. Как называется высший законодательный орган в РК? (Парламент)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5. Какое самое главное право в Конституции РК? (Право на жизнь)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6. Какой праздник отмечают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казахстанцы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16 декабря? (День Независимости)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lastRenderedPageBreak/>
              <w:t>7. Кто является гарантом прав и свободы человека? (Президент)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8. С какого возраста человек обладает правами в РК? (С рождения)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9. День весеннего равноденствия (22 марта)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10. Какой праздник отмечают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казахстанцы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1 декабря? (День</w:t>
            </w:r>
            <w:proofErr w:type="gram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П</w:t>
            </w:r>
            <w:proofErr w:type="gram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ервого Президента)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III тур - “Выбери предмет”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Первым категорию выбирает тот участник, у которого больше очков. За правильный ответ 1 очко.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Баллы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Разделы 10 20 30 40 50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Русский язык</w:t>
            </w:r>
            <w:proofErr w:type="gram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К</w:t>
            </w:r>
            <w:proofErr w:type="gram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ак называется причастие с зависимыми словами? (Причастный оборот)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Какой раздел науки о языке изучает части речи и их морфологические признаки? (Морфология)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Почему слово </w:t>
            </w:r>
            <w:proofErr w:type="gram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ПРОЧИТАНА</w:t>
            </w:r>
            <w:proofErr w:type="gram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пишется с одной Н? (Краткое причастие)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Что означает выражение “водить за нос”? (Обманывать)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</w:r>
            <w:proofErr w:type="gram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Признаки</w:t>
            </w:r>
            <w:proofErr w:type="gram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каких частей речи имя причастие? (Прилагательное и глагол)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Казахский язык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Наурыз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айында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неше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мереке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бар? (2)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Қазақ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тілі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қай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тілдер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тобына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жатады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? (Түркі)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Абай Құнанбайұлының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шын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аты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кі</w:t>
            </w:r>
            <w:proofErr w:type="gram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м</w:t>
            </w:r>
            <w:proofErr w:type="spellEnd"/>
            <w:proofErr w:type="gram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? (Ибрагим)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“Мұғалім” сөзіне синоним табыңдар? (Ұстаз)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Елтаңбаның жоғары жағында не бар? (</w:t>
            </w:r>
            <w:proofErr w:type="gram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Ж</w:t>
            </w:r>
            <w:proofErr w:type="gram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ұлдыз)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История Казахстана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Кого называют «отцом истории»? (Геродот)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Когда Казахстан обрел независимость? (1991)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Назовите основателей Казахского ханства? (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Жанибек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Керей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Первый музыкальный инструмент у казахов? (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Кобыз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Первый казахстанский космонавт.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 xml:space="preserve">(Т.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Аубакиров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Английский язык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What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is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the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North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capital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of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Kazakhstan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? 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val="en-US" w:eastAsia="ru-RU"/>
              </w:rPr>
              <w:t>(Astana)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val="en-US"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val="en-US" w:eastAsia="ru-RU"/>
              </w:rPr>
              <w:br/>
              <w:t>What birds are used in Kazakh symbol of freedom? (Eagle)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val="en-US"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val="en-US" w:eastAsia="ru-RU"/>
              </w:rPr>
              <w:br/>
              <w:t>What is the official language of the country? (Kazakh)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val="en-US"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val="en-US" w:eastAsia="ru-RU"/>
              </w:rPr>
              <w:br/>
              <w:t xml:space="preserve">What are the largest cities of Kazakhstan do you know? (Almaty, Karaganda, Chimkent, Pavlodar and Astana) What can you say about the population of the Republic? 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(16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million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people</w:t>
            </w:r>
            <w:proofErr w:type="spellEnd"/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t>)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-А сейчас наше жюри подведет итоги и объявит победителей.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Награждение учащихся за лучшие творческие работы и за активное участие в ходе мероприятия.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lang w:eastAsia="ru-RU"/>
              </w:rPr>
              <w:t> </w:t>
            </w:r>
            <w:r w:rsidRPr="00457363">
              <w:rPr>
                <w:rFonts w:ascii="Open Sans" w:eastAsia="Times New Roman" w:hAnsi="Open Sans" w:cs="Open Sans"/>
                <w:color w:val="4B4B4B"/>
                <w:sz w:val="21"/>
                <w:szCs w:val="21"/>
                <w:lang w:eastAsia="ru-RU"/>
              </w:rPr>
              <w:br/>
              <w:t>Всем спасибо за участие и за внимание!!!</w:t>
            </w:r>
          </w:p>
        </w:tc>
      </w:tr>
    </w:tbl>
    <w:p w:rsidR="001C7B1F" w:rsidRDefault="001C7B1F"/>
    <w:sectPr w:rsidR="001C7B1F" w:rsidSect="001C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363"/>
    <w:rsid w:val="001C7B1F"/>
    <w:rsid w:val="00457363"/>
    <w:rsid w:val="004814E5"/>
    <w:rsid w:val="004D6931"/>
    <w:rsid w:val="0051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7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9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sarsenbaeva</dc:creator>
  <cp:keywords/>
  <dc:description/>
  <cp:lastModifiedBy>sarsenbaeva</cp:lastModifiedBy>
  <cp:revision>4</cp:revision>
  <dcterms:created xsi:type="dcterms:W3CDTF">2018-02-09T10:12:00Z</dcterms:created>
  <dcterms:modified xsi:type="dcterms:W3CDTF">2018-02-26T08:51:00Z</dcterms:modified>
</cp:coreProperties>
</file>